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AC5" w:rsidRDefault="00592E90">
      <w:r>
        <w:t xml:space="preserve"> </w:t>
      </w:r>
    </w:p>
    <w:p w:rsidR="004A212A" w:rsidRDefault="004A212A"/>
    <w:p w:rsidR="004A212A" w:rsidRDefault="004A212A"/>
    <w:p w:rsidR="004A212A" w:rsidRPr="00202477" w:rsidRDefault="004A212A" w:rsidP="00540BE8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подготовке</w:t>
      </w:r>
      <w:r w:rsidRPr="00202477">
        <w:rPr>
          <w:b/>
          <w:sz w:val="28"/>
          <w:szCs w:val="28"/>
        </w:rPr>
        <w:t xml:space="preserve"> образовательных учреждений</w:t>
      </w:r>
      <w:r>
        <w:rPr>
          <w:b/>
          <w:sz w:val="28"/>
          <w:szCs w:val="28"/>
        </w:rPr>
        <w:t xml:space="preserve"> </w:t>
      </w:r>
      <w:r w:rsidRPr="00202477">
        <w:rPr>
          <w:b/>
          <w:sz w:val="28"/>
          <w:szCs w:val="28"/>
        </w:rPr>
        <w:t>в городском округе Сухой Лог к 2016/2017 учебному году</w:t>
      </w:r>
    </w:p>
    <w:p w:rsidR="004A212A" w:rsidRPr="0002577E" w:rsidRDefault="004A212A" w:rsidP="004A212A">
      <w:pPr>
        <w:ind w:firstLine="180"/>
        <w:jc w:val="both"/>
      </w:pPr>
    </w:p>
    <w:p w:rsidR="004A212A" w:rsidRPr="0002577E" w:rsidRDefault="004A212A" w:rsidP="004A212A">
      <w:pPr>
        <w:autoSpaceDE w:val="0"/>
        <w:autoSpaceDN w:val="0"/>
        <w:adjustRightInd w:val="0"/>
        <w:ind w:firstLine="180"/>
        <w:jc w:val="both"/>
      </w:pPr>
      <w:r>
        <w:t>В</w:t>
      </w:r>
      <w:r w:rsidRPr="0002577E">
        <w:t xml:space="preserve"> целях обеспечения организации подготовки образовательных учреждений к  новому</w:t>
      </w:r>
      <w:r>
        <w:t xml:space="preserve"> 2016-2017 </w:t>
      </w:r>
      <w:r w:rsidRPr="0002577E">
        <w:t xml:space="preserve">учебному году в </w:t>
      </w:r>
      <w:r>
        <w:t>городском округе Сухой Лог:</w:t>
      </w:r>
    </w:p>
    <w:p w:rsidR="004A212A" w:rsidRDefault="004A212A" w:rsidP="004A212A">
      <w:pPr>
        <w:tabs>
          <w:tab w:val="left" w:pos="540"/>
        </w:tabs>
        <w:ind w:firstLine="540"/>
        <w:jc w:val="both"/>
      </w:pPr>
      <w:r w:rsidRPr="0002577E">
        <w:t>1) принят</w:t>
      </w:r>
      <w:r>
        <w:t>о П</w:t>
      </w:r>
      <w:r w:rsidRPr="0002577E">
        <w:t>остановлени</w:t>
      </w:r>
      <w:r>
        <w:t>я</w:t>
      </w:r>
      <w:r w:rsidRPr="0002577E">
        <w:t xml:space="preserve"> </w:t>
      </w:r>
      <w:r>
        <w:t xml:space="preserve">Главы городского округа Сухой Лог </w:t>
      </w:r>
      <w:r w:rsidRPr="00B56329">
        <w:t xml:space="preserve">от </w:t>
      </w:r>
      <w:r>
        <w:t>18.05.2016</w:t>
      </w:r>
      <w:r w:rsidRPr="00B56329">
        <w:t xml:space="preserve"> г. № </w:t>
      </w:r>
      <w:r>
        <w:t>850</w:t>
      </w:r>
      <w:r w:rsidRPr="00B56329">
        <w:t>-ПГ ««</w:t>
      </w:r>
      <w:r>
        <w:t xml:space="preserve">О </w:t>
      </w:r>
      <w:r w:rsidRPr="00B56329">
        <w:t xml:space="preserve">подготовке </w:t>
      </w:r>
      <w:r>
        <w:t xml:space="preserve">муниципальных </w:t>
      </w:r>
      <w:r w:rsidRPr="00B56329">
        <w:t xml:space="preserve">образовательных учреждений в </w:t>
      </w:r>
      <w:r>
        <w:t xml:space="preserve">городском округе Сухой Лог  к 2016/2017 учебному году»; </w:t>
      </w:r>
    </w:p>
    <w:p w:rsidR="004A212A" w:rsidRDefault="004A212A" w:rsidP="004A212A">
      <w:pPr>
        <w:tabs>
          <w:tab w:val="left" w:pos="540"/>
        </w:tabs>
        <w:ind w:firstLine="540"/>
        <w:jc w:val="both"/>
      </w:pPr>
      <w:r>
        <w:t>2) утвержден план мероприятий по подготовке ОУ к новому учебному году, состав муниципальной комиссии по проверке готовности ОУ к новому учебному году, график приемки.</w:t>
      </w:r>
    </w:p>
    <w:p w:rsidR="004A212A" w:rsidRDefault="004A212A" w:rsidP="004A212A">
      <w:pPr>
        <w:tabs>
          <w:tab w:val="left" w:pos="540"/>
        </w:tabs>
        <w:ind w:firstLine="540"/>
        <w:jc w:val="both"/>
        <w:rPr>
          <w:color w:val="FF0000"/>
        </w:rPr>
      </w:pPr>
      <w:r w:rsidRPr="00B56329">
        <w:t xml:space="preserve">2) издан </w:t>
      </w:r>
      <w:r w:rsidRPr="00B56329">
        <w:rPr>
          <w:bCs/>
        </w:rPr>
        <w:t xml:space="preserve">приказ </w:t>
      </w:r>
      <w:r w:rsidRPr="00B56329">
        <w:t xml:space="preserve">  Управлени</w:t>
      </w:r>
      <w:r>
        <w:t>я</w:t>
      </w:r>
      <w:r w:rsidRPr="00B56329">
        <w:t xml:space="preserve"> образования Администрации г</w:t>
      </w:r>
      <w:r>
        <w:t>ородского округа Сухой Лог от 13</w:t>
      </w:r>
      <w:r w:rsidRPr="00B56329">
        <w:t>.</w:t>
      </w:r>
      <w:r>
        <w:t>07</w:t>
      </w:r>
      <w:r w:rsidRPr="00B56329">
        <w:t>.201</w:t>
      </w:r>
      <w:r>
        <w:t>6</w:t>
      </w:r>
      <w:r w:rsidRPr="00B56329">
        <w:t xml:space="preserve"> г. № </w:t>
      </w:r>
      <w:r>
        <w:t>342</w:t>
      </w:r>
      <w:r w:rsidRPr="00B56329">
        <w:t xml:space="preserve"> «О </w:t>
      </w:r>
      <w:r>
        <w:t xml:space="preserve"> предварительной приемке </w:t>
      </w:r>
      <w:r w:rsidRPr="00B56329">
        <w:t xml:space="preserve"> </w:t>
      </w:r>
      <w:r>
        <w:t xml:space="preserve">(оценке) готовности </w:t>
      </w:r>
      <w:r w:rsidRPr="00B56329">
        <w:t>муниципальных образовательных учреждений го</w:t>
      </w:r>
      <w:r>
        <w:t>родского округа Сухой Лог к 2016/2017</w:t>
      </w:r>
      <w:r w:rsidRPr="00B56329">
        <w:t xml:space="preserve"> учебному году»</w:t>
      </w:r>
      <w:r w:rsidRPr="005E49B7">
        <w:rPr>
          <w:color w:val="FF0000"/>
        </w:rPr>
        <w:t xml:space="preserve"> </w:t>
      </w:r>
    </w:p>
    <w:p w:rsidR="004A212A" w:rsidRPr="003A6B5C" w:rsidRDefault="004A212A" w:rsidP="004A212A">
      <w:pPr>
        <w:tabs>
          <w:tab w:val="left" w:pos="540"/>
        </w:tabs>
        <w:ind w:firstLine="540"/>
        <w:jc w:val="both"/>
        <w:rPr>
          <w:color w:val="000000" w:themeColor="text1"/>
        </w:rPr>
      </w:pPr>
      <w:r w:rsidRPr="003A6B5C">
        <w:rPr>
          <w:color w:val="000000" w:themeColor="text1"/>
        </w:rPr>
        <w:t>П</w:t>
      </w:r>
      <w:r>
        <w:rPr>
          <w:color w:val="000000" w:themeColor="text1"/>
        </w:rPr>
        <w:t>редварите</w:t>
      </w:r>
      <w:r w:rsidRPr="003A6B5C">
        <w:rPr>
          <w:color w:val="000000" w:themeColor="text1"/>
        </w:rPr>
        <w:t>льная приемка</w:t>
      </w:r>
      <w:r>
        <w:rPr>
          <w:color w:val="000000" w:themeColor="text1"/>
        </w:rPr>
        <w:t xml:space="preserve"> дошкольных ОУ была проведена 18-19 июля, школ 25-26 июля. Комиссией по предварительной приемке готовности ОУ были определены недостатки и предоставлены предложения по устранению замечаний, выявленных при предварительной приемке. На основании работы комиссии изданы приказы по результатам предварительной приемки. </w:t>
      </w:r>
      <w:r w:rsidRPr="003A6B5C">
        <w:rPr>
          <w:color w:val="000000" w:themeColor="text1"/>
        </w:rPr>
        <w:t xml:space="preserve"> </w:t>
      </w:r>
    </w:p>
    <w:p w:rsidR="004A212A" w:rsidRDefault="004A212A" w:rsidP="004A212A">
      <w:pPr>
        <w:ind w:firstLine="540"/>
        <w:jc w:val="both"/>
      </w:pPr>
      <w:r w:rsidRPr="0002577E">
        <w:t>К началу 201</w:t>
      </w:r>
      <w:r>
        <w:t>6</w:t>
      </w:r>
      <w:r w:rsidRPr="0002577E">
        <w:t>/201</w:t>
      </w:r>
      <w:r>
        <w:t>7</w:t>
      </w:r>
      <w:r w:rsidRPr="0002577E">
        <w:t xml:space="preserve"> учебного года </w:t>
      </w:r>
      <w:r>
        <w:t xml:space="preserve"> </w:t>
      </w:r>
      <w:r w:rsidR="00DF65EA">
        <w:t xml:space="preserve">28-29 июля </w:t>
      </w:r>
      <w:r>
        <w:t xml:space="preserve">Муниципальной комиссией  </w:t>
      </w:r>
      <w:r w:rsidRPr="0002577E">
        <w:t>осуществлена приемка</w:t>
      </w:r>
      <w:r>
        <w:t xml:space="preserve"> готовности 13 дошкольных </w:t>
      </w:r>
      <w:r w:rsidRPr="0002577E">
        <w:t>образовательн</w:t>
      </w:r>
      <w:r>
        <w:t>ых</w:t>
      </w:r>
      <w:r w:rsidRPr="0002577E">
        <w:t xml:space="preserve"> учреждени</w:t>
      </w:r>
      <w:r>
        <w:t xml:space="preserve">й. Принято комиссией 3 образовательных учреждения (ДОУ №37, ДОУ №43, ДОУ №44). Десять ДОУ не приняты по состоянию улично-дорожной сети, прилегающей к образовательному учреждению. Приемка школ была проведена 8-9 августа. Все школы не приняты </w:t>
      </w:r>
      <w:r w:rsidR="00FB7CBA">
        <w:t xml:space="preserve">только </w:t>
      </w:r>
      <w:r>
        <w:t>по показателю – улично-дорожная сеть.</w:t>
      </w:r>
    </w:p>
    <w:p w:rsidR="004A212A" w:rsidRPr="00B238BF" w:rsidRDefault="004A212A" w:rsidP="004A212A">
      <w:pPr>
        <w:ind w:firstLine="708"/>
        <w:jc w:val="both"/>
      </w:pPr>
      <w:r>
        <w:t xml:space="preserve"> По всем параметрам, а это: создание комфортных условий для учащихся и воспитанников </w:t>
      </w:r>
      <w:r w:rsidRPr="00865BAC">
        <w:t xml:space="preserve">организационно-методические условия обеспечения образовательного процесса, техническое состояние зданий, </w:t>
      </w:r>
      <w:r>
        <w:t>материально-техническая база</w:t>
      </w:r>
      <w:r w:rsidRPr="008A3F42">
        <w:t>, оснащенность образовательного процесса</w:t>
      </w:r>
      <w:r>
        <w:t xml:space="preserve">, </w:t>
      </w:r>
      <w:r w:rsidRPr="00865BAC">
        <w:t>подготовка кадров к новому учебному году</w:t>
      </w:r>
      <w:r>
        <w:t>,</w:t>
      </w:r>
      <w:r>
        <w:rPr>
          <w:b/>
          <w:sz w:val="24"/>
          <w:szCs w:val="24"/>
        </w:rPr>
        <w:t xml:space="preserve"> </w:t>
      </w:r>
      <w:r>
        <w:t xml:space="preserve"> комплексная безопасность (пожарная безопасность, </w:t>
      </w:r>
      <w:r w:rsidRPr="00B238BF">
        <w:t>антитеррористическая защищённость</w:t>
      </w:r>
      <w:r>
        <w:t>,</w:t>
      </w:r>
      <w:r>
        <w:rPr>
          <w:b/>
          <w:sz w:val="24"/>
          <w:szCs w:val="24"/>
        </w:rPr>
        <w:t xml:space="preserve"> </w:t>
      </w:r>
      <w:r w:rsidRPr="00B238BF">
        <w:t>санитарно-эпидемиологическая безопасность, профилактика травматизма в образовательном процессе</w:t>
      </w:r>
      <w:r>
        <w:t>, охрана труда,</w:t>
      </w:r>
      <w:r w:rsidRPr="00865BAC">
        <w:rPr>
          <w:b/>
          <w:spacing w:val="-6"/>
          <w:sz w:val="24"/>
          <w:szCs w:val="24"/>
        </w:rPr>
        <w:t xml:space="preserve"> </w:t>
      </w:r>
      <w:r>
        <w:rPr>
          <w:spacing w:val="-6"/>
        </w:rPr>
        <w:t>и</w:t>
      </w:r>
      <w:r w:rsidRPr="00865BAC">
        <w:rPr>
          <w:spacing w:val="-6"/>
        </w:rPr>
        <w:t>нформационная безопасность</w:t>
      </w:r>
      <w:r>
        <w:rPr>
          <w:spacing w:val="-6"/>
        </w:rPr>
        <w:t xml:space="preserve">, безопасность дорожного движения, </w:t>
      </w:r>
      <w:r w:rsidRPr="00865BAC">
        <w:t>электробезопасность</w:t>
      </w:r>
      <w:r>
        <w:t xml:space="preserve">) все  образовательные учреждения готовы к новому 2016/2017 учебному году.  </w:t>
      </w:r>
      <w:r w:rsidRPr="00B238BF">
        <w:t xml:space="preserve">  </w:t>
      </w:r>
    </w:p>
    <w:tbl>
      <w:tblPr>
        <w:tblW w:w="1145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20"/>
        <w:gridCol w:w="16"/>
        <w:gridCol w:w="994"/>
        <w:gridCol w:w="1310"/>
        <w:gridCol w:w="380"/>
        <w:gridCol w:w="861"/>
        <w:gridCol w:w="1418"/>
        <w:gridCol w:w="1417"/>
        <w:gridCol w:w="709"/>
        <w:gridCol w:w="195"/>
        <w:gridCol w:w="41"/>
        <w:gridCol w:w="195"/>
        <w:gridCol w:w="278"/>
        <w:gridCol w:w="1326"/>
        <w:gridCol w:w="125"/>
        <w:gridCol w:w="111"/>
        <w:gridCol w:w="139"/>
        <w:gridCol w:w="1521"/>
      </w:tblGrid>
      <w:tr w:rsidR="004A212A" w:rsidRPr="004A212A" w:rsidTr="00540BE8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9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3D20" w:rsidRDefault="00E63D20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63D20" w:rsidRDefault="00E63D20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63D20" w:rsidRDefault="00E63D20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63D20" w:rsidRDefault="00E63D20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B7CBA" w:rsidRDefault="00FB7CBA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FB7CBA" w:rsidRDefault="00FB7CBA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A212A" w:rsidRPr="004A212A" w:rsidRDefault="004A212A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lastRenderedPageBreak/>
              <w:t>Ремонтные работы в СОШ 2016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12A" w:rsidRPr="004A212A" w:rsidRDefault="004A212A" w:rsidP="00540BE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12A" w:rsidRPr="004A212A" w:rsidRDefault="004A212A" w:rsidP="00540B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1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212A" w:rsidRPr="004A212A" w:rsidRDefault="004A212A" w:rsidP="00540B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540BE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63D20" w:rsidRPr="004A212A" w:rsidTr="00540BE8">
        <w:trPr>
          <w:gridAfter w:val="3"/>
          <w:wAfter w:w="1771" w:type="dxa"/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>Наименование мероприятия (к выполнению)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 xml:space="preserve">Средства местного бюджета,  </w:t>
            </w:r>
            <w:proofErr w:type="spellStart"/>
            <w:r w:rsidRPr="004A212A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 xml:space="preserve">Средства областного бюджета,  </w:t>
            </w:r>
            <w:proofErr w:type="spellStart"/>
            <w:r w:rsidRPr="004A212A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0"/>
                <w:szCs w:val="20"/>
              </w:rPr>
            </w:pPr>
            <w:r w:rsidRPr="004A212A">
              <w:rPr>
                <w:color w:val="000000"/>
                <w:sz w:val="20"/>
                <w:szCs w:val="20"/>
              </w:rPr>
              <w:t xml:space="preserve">Средства федерального бюджета,  </w:t>
            </w:r>
            <w:proofErr w:type="spellStart"/>
            <w:r w:rsidRPr="004A212A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4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jc w:val="center"/>
              <w:rPr>
                <w:color w:val="000000"/>
                <w:sz w:val="22"/>
                <w:szCs w:val="22"/>
              </w:rPr>
            </w:pPr>
            <w:r w:rsidRPr="004A212A">
              <w:rPr>
                <w:color w:val="000000"/>
                <w:sz w:val="22"/>
                <w:szCs w:val="22"/>
              </w:rPr>
              <w:t>ИТОГО</w:t>
            </w:r>
          </w:p>
        </w:tc>
      </w:tr>
      <w:tr w:rsidR="00E63D20" w:rsidRPr="004A212A" w:rsidTr="00540BE8">
        <w:trPr>
          <w:gridAfter w:val="3"/>
          <w:wAfter w:w="1771" w:type="dxa"/>
          <w:trHeight w:val="58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</w:tr>
      <w:tr w:rsidR="00FB7CBA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МБОУ СОШ № 3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 xml:space="preserve">Ремонт </w:t>
            </w:r>
            <w:proofErr w:type="spellStart"/>
            <w:r w:rsidRPr="004A212A">
              <w:rPr>
                <w:color w:val="000000"/>
                <w:sz w:val="24"/>
                <w:szCs w:val="24"/>
              </w:rPr>
              <w:t>мед.кабинета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800 000</w:t>
            </w:r>
          </w:p>
        </w:tc>
      </w:tr>
      <w:tr w:rsidR="00FB7CBA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полов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300 000</w:t>
            </w:r>
          </w:p>
        </w:tc>
      </w:tr>
      <w:tr w:rsidR="008049E1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49E1" w:rsidRPr="004A212A" w:rsidRDefault="008049E1" w:rsidP="008049E1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049E1" w:rsidRPr="004A212A" w:rsidRDefault="008049E1" w:rsidP="008049E1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E1" w:rsidRPr="004A212A" w:rsidRDefault="008049E1" w:rsidP="008049E1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Установка пандуса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E1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91 251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Pr="004A212A" w:rsidRDefault="008049E1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Pr="004A212A" w:rsidRDefault="008049E1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91 251</w:t>
            </w:r>
          </w:p>
        </w:tc>
      </w:tr>
      <w:tr w:rsidR="00FB7CBA" w:rsidRPr="004A212A" w:rsidTr="00540BE8">
        <w:trPr>
          <w:gridAfter w:val="3"/>
          <w:wAfter w:w="1771" w:type="dxa"/>
          <w:trHeight w:val="7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A212A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МАОУ СОШ № 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Проектные работы (стадион, детский дом)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388 000</w:t>
            </w:r>
          </w:p>
        </w:tc>
      </w:tr>
      <w:tr w:rsidR="00FB7CBA" w:rsidRPr="004A212A" w:rsidTr="00540BE8">
        <w:trPr>
          <w:gridAfter w:val="3"/>
          <w:wAfter w:w="177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FB7CB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 xml:space="preserve">Ремонт </w:t>
            </w:r>
            <w:r>
              <w:rPr>
                <w:color w:val="000000"/>
                <w:sz w:val="24"/>
                <w:szCs w:val="24"/>
              </w:rPr>
              <w:t>санузлов на 2 этаже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38 000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538 000</w:t>
            </w:r>
          </w:p>
        </w:tc>
      </w:tr>
      <w:tr w:rsidR="00FB7CBA" w:rsidRPr="004A212A" w:rsidTr="00540BE8">
        <w:trPr>
          <w:gridAfter w:val="3"/>
          <w:wAfter w:w="177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Капитальный ремонт детского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 xml:space="preserve"> 286 000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10 000 000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4A212A">
              <w:rPr>
                <w:color w:val="000000"/>
                <w:sz w:val="24"/>
                <w:szCs w:val="24"/>
              </w:rPr>
              <w:t>286</w:t>
            </w:r>
            <w:r>
              <w:rPr>
                <w:color w:val="000000"/>
                <w:sz w:val="24"/>
                <w:szCs w:val="24"/>
              </w:rPr>
              <w:t xml:space="preserve"> 000</w:t>
            </w:r>
          </w:p>
        </w:tc>
      </w:tr>
      <w:tr w:rsidR="00FB7CBA" w:rsidRPr="004A212A" w:rsidTr="00540BE8">
        <w:trPr>
          <w:gridAfter w:val="3"/>
          <w:wAfter w:w="1771" w:type="dxa"/>
          <w:trHeight w:val="6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спортивного зала, приобретение спортивного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833 333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1 098</w:t>
            </w:r>
            <w:r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2 231</w:t>
            </w:r>
            <w:r>
              <w:rPr>
                <w:color w:val="000000"/>
                <w:sz w:val="24"/>
                <w:szCs w:val="24"/>
              </w:rPr>
              <w:t>437</w:t>
            </w:r>
          </w:p>
        </w:tc>
      </w:tr>
      <w:tr w:rsidR="00FB7CBA" w:rsidRPr="004A212A" w:rsidTr="00540BE8">
        <w:trPr>
          <w:gridAfter w:val="3"/>
          <w:wAfter w:w="177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Оборудование спортивной площадки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13 818 900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15 596 900</w:t>
            </w:r>
          </w:p>
        </w:tc>
      </w:tr>
      <w:tr w:rsidR="00FB7CBA" w:rsidRPr="004A212A" w:rsidTr="00540BE8">
        <w:trPr>
          <w:gridAfter w:val="3"/>
          <w:wAfter w:w="1771" w:type="dxa"/>
          <w:trHeight w:val="345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пандуса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7CB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91 715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B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BA" w:rsidRPr="004A212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B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91 715</w:t>
            </w:r>
          </w:p>
        </w:tc>
      </w:tr>
      <w:tr w:rsidR="00E63D20" w:rsidRPr="004A212A" w:rsidTr="00540BE8">
        <w:trPr>
          <w:gridAfter w:val="3"/>
          <w:wAfter w:w="1771" w:type="dxa"/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МАОУ СОШ № 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Освещение по внешнему периметру здания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84 000</w:t>
            </w:r>
          </w:p>
        </w:tc>
      </w:tr>
      <w:tr w:rsidR="00FB7CBA" w:rsidRPr="004A212A" w:rsidTr="00540BE8">
        <w:trPr>
          <w:gridAfter w:val="3"/>
          <w:wAfter w:w="1771" w:type="dxa"/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МБОУ СОШ № 6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Устройство уличного освещения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7CB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85 230</w:t>
            </w:r>
          </w:p>
        </w:tc>
      </w:tr>
      <w:tr w:rsidR="00FB7CBA" w:rsidRPr="004A212A" w:rsidTr="00540BE8">
        <w:trPr>
          <w:gridAfter w:val="3"/>
          <w:wAfter w:w="1771" w:type="dxa"/>
          <w:trHeight w:val="43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7CBA" w:rsidRPr="004A212A" w:rsidRDefault="00FB7CB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CBA" w:rsidRPr="004A212A" w:rsidRDefault="00FB7CBA" w:rsidP="004A21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пандуса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7CB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57 711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BA" w:rsidRPr="004A212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BA" w:rsidRPr="004A212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7CBA" w:rsidRDefault="008C1976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57 711</w:t>
            </w:r>
          </w:p>
        </w:tc>
      </w:tr>
      <w:tr w:rsidR="00E63D20" w:rsidRPr="004A212A" w:rsidTr="00540BE8">
        <w:trPr>
          <w:gridAfter w:val="3"/>
          <w:wAfter w:w="1771" w:type="dxa"/>
          <w:trHeight w:val="4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МАОУ СОШ № 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кровли над спортивным залом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695 000</w:t>
            </w:r>
          </w:p>
        </w:tc>
      </w:tr>
      <w:tr w:rsidR="00E63D20" w:rsidRPr="004A212A" w:rsidTr="00540BE8">
        <w:trPr>
          <w:gridAfter w:val="3"/>
          <w:wAfter w:w="1771" w:type="dxa"/>
          <w:trHeight w:val="435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МБОУ ЗСОШ № 8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 xml:space="preserve">Приобретение автобуса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2 297 182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702 818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3 000 000</w:t>
            </w:r>
          </w:p>
        </w:tc>
      </w:tr>
      <w:tr w:rsidR="00E63D20" w:rsidRPr="004A212A" w:rsidTr="00540BE8">
        <w:trPr>
          <w:gridAfter w:val="3"/>
          <w:wAfter w:w="1771" w:type="dxa"/>
          <w:trHeight w:val="43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спортзала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81 462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Ограждение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1 500 000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пищеблока (с.Светлое)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293 000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МБОУ ООШ № 9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кровли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3 090 882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3 090 882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0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МАОУ СОШ № 10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мастерских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1 100 000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1 100 000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 xml:space="preserve">Установка </w:t>
            </w:r>
            <w:r w:rsidR="00FB7CBA" w:rsidRPr="004A212A">
              <w:rPr>
                <w:color w:val="000000"/>
                <w:sz w:val="24"/>
                <w:szCs w:val="24"/>
              </w:rPr>
              <w:t>пандуса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90 500</w:t>
            </w:r>
          </w:p>
        </w:tc>
      </w:tr>
      <w:tr w:rsidR="00E63D20" w:rsidRPr="004A212A" w:rsidTr="00540BE8">
        <w:trPr>
          <w:gridAfter w:val="3"/>
          <w:wAfter w:w="1771" w:type="dxa"/>
          <w:trHeight w:val="471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ограждения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163 500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163 500,00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МБОУ ООШ № 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Замена окон в спортзале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517 000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517 000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Замена раковин в пищеблоке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78 000</w:t>
            </w:r>
          </w:p>
        </w:tc>
      </w:tr>
      <w:tr w:rsidR="00E63D20" w:rsidRPr="004A212A" w:rsidTr="00540BE8">
        <w:trPr>
          <w:gridAfter w:val="3"/>
          <w:wAfter w:w="1771" w:type="dxa"/>
          <w:trHeight w:val="660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Проект по замене электрики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88 429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88 429</w:t>
            </w:r>
          </w:p>
        </w:tc>
      </w:tr>
      <w:tr w:rsidR="00E63D20" w:rsidRPr="004A212A" w:rsidTr="00540BE8">
        <w:trPr>
          <w:gridAfter w:val="3"/>
          <w:wAfter w:w="1771" w:type="dxa"/>
          <w:trHeight w:val="63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01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МАОУ Лицей № 17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 xml:space="preserve">Проектные работы по стадиону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900 691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900 691</w:t>
            </w: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Замена окон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345 000</w:t>
            </w:r>
          </w:p>
        </w:tc>
      </w:tr>
      <w:tr w:rsidR="00E63D20" w:rsidRPr="004A212A" w:rsidTr="00540BE8">
        <w:trPr>
          <w:gridAfter w:val="3"/>
          <w:wAfter w:w="1771" w:type="dxa"/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A212A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МБОУ ВСОШ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Ремонт кабинетов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219 000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4A212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FB7CBA" w:rsidP="00540BE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219 000</w:t>
            </w:r>
          </w:p>
        </w:tc>
      </w:tr>
      <w:tr w:rsidR="008049E1" w:rsidRPr="004A212A" w:rsidTr="00540BE8">
        <w:trPr>
          <w:gridAfter w:val="3"/>
          <w:wAfter w:w="1771" w:type="dxa"/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Pr="004A212A" w:rsidRDefault="008049E1" w:rsidP="004A212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E1" w:rsidRPr="004A212A" w:rsidRDefault="008049E1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 школы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049E1" w:rsidRPr="004A212A" w:rsidRDefault="008049E1" w:rsidP="004A212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Установка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49E1" w:rsidRDefault="008049E1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084797">
              <w:rPr>
                <w:color w:val="000000"/>
                <w:sz w:val="24"/>
                <w:szCs w:val="24"/>
              </w:rPr>
              <w:t>1 829389,0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Pr="004A212A" w:rsidRDefault="008049E1" w:rsidP="00540B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Pr="004A212A" w:rsidRDefault="008049E1" w:rsidP="00540B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49E1" w:rsidRDefault="008049E1" w:rsidP="00540BE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E63D20" w:rsidRPr="004A212A" w:rsidTr="00540BE8">
        <w:trPr>
          <w:gridAfter w:val="3"/>
          <w:wAfter w:w="1771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  <w:r w:rsidRPr="004A212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2A" w:rsidRPr="008049E1" w:rsidRDefault="004A212A" w:rsidP="004A212A">
            <w:pPr>
              <w:rPr>
                <w:color w:val="000000"/>
                <w:sz w:val="22"/>
                <w:szCs w:val="22"/>
              </w:rPr>
            </w:pPr>
            <w:r w:rsidRPr="008049E1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084797" w:rsidRDefault="00084797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22 163 </w:t>
            </w: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</w:rPr>
              <w:t>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25</w:t>
            </w:r>
            <w:r w:rsidR="008049E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4A212A">
              <w:rPr>
                <w:b/>
                <w:bCs/>
                <w:color w:val="000000"/>
                <w:sz w:val="24"/>
                <w:szCs w:val="24"/>
              </w:rPr>
              <w:t>355</w:t>
            </w:r>
            <w:r w:rsidR="008049E1">
              <w:rPr>
                <w:b/>
                <w:bCs/>
                <w:color w:val="000000"/>
                <w:sz w:val="24"/>
                <w:szCs w:val="24"/>
              </w:rPr>
              <w:t xml:space="preserve"> 051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4A212A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A212A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8049E1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4A212A">
              <w:rPr>
                <w:b/>
                <w:bCs/>
                <w:color w:val="000000"/>
                <w:sz w:val="24"/>
                <w:szCs w:val="24"/>
              </w:rPr>
              <w:t>098</w:t>
            </w:r>
            <w:r w:rsidR="008049E1">
              <w:rPr>
                <w:b/>
                <w:bCs/>
                <w:color w:val="000000"/>
                <w:sz w:val="24"/>
                <w:szCs w:val="24"/>
              </w:rPr>
              <w:t xml:space="preserve"> 104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212A" w:rsidRPr="004A212A" w:rsidRDefault="008049E1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48 616 546</w:t>
            </w:r>
          </w:p>
        </w:tc>
      </w:tr>
      <w:tr w:rsidR="00E63D20" w:rsidRPr="004A212A" w:rsidTr="00540BE8">
        <w:trPr>
          <w:gridAfter w:val="3"/>
          <w:wAfter w:w="1771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4A212A" w:rsidRDefault="004A212A" w:rsidP="004A212A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212A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3A37CD" w:rsidRDefault="004A212A" w:rsidP="009D612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3A37CD" w:rsidRDefault="004A212A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Ремонтные работы в ДОУ 2016 год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212A" w:rsidRPr="003A37CD" w:rsidRDefault="004A212A" w:rsidP="009D6127">
            <w:pPr>
              <w:rPr>
                <w:color w:val="000000"/>
                <w:sz w:val="22"/>
                <w:szCs w:val="22"/>
              </w:rPr>
            </w:pPr>
          </w:p>
        </w:tc>
      </w:tr>
      <w:tr w:rsidR="004A212A" w:rsidRPr="003A37CD" w:rsidTr="00540BE8">
        <w:trPr>
          <w:gridAfter w:val="2"/>
          <w:wAfter w:w="1660" w:type="dxa"/>
          <w:trHeight w:val="300"/>
        </w:trPr>
        <w:tc>
          <w:tcPr>
            <w:tcW w:w="4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3A37CD" w:rsidRDefault="004A212A" w:rsidP="009D6127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3A37CD" w:rsidRDefault="004A212A" w:rsidP="009D6127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521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3A37CD" w:rsidRDefault="004A212A" w:rsidP="009D6127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>Наименование мероприятия (к выполнению)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212A" w:rsidRPr="003A37CD" w:rsidRDefault="004A212A" w:rsidP="009D6127">
            <w:pPr>
              <w:jc w:val="center"/>
              <w:rPr>
                <w:color w:val="000000"/>
                <w:sz w:val="20"/>
                <w:szCs w:val="20"/>
              </w:rPr>
            </w:pPr>
            <w:r w:rsidRPr="003A37CD">
              <w:rPr>
                <w:color w:val="000000"/>
                <w:sz w:val="20"/>
                <w:szCs w:val="20"/>
              </w:rPr>
              <w:t xml:space="preserve">Сумма, </w:t>
            </w:r>
            <w:proofErr w:type="spellStart"/>
            <w:r w:rsidRPr="003A37CD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4A212A" w:rsidRPr="003A37CD" w:rsidTr="00540BE8">
        <w:trPr>
          <w:gridAfter w:val="2"/>
          <w:wAfter w:w="1660" w:type="dxa"/>
          <w:trHeight w:val="300"/>
        </w:trPr>
        <w:tc>
          <w:tcPr>
            <w:tcW w:w="4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3A37CD" w:rsidRDefault="004A212A" w:rsidP="009D61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3A37CD" w:rsidRDefault="004A212A" w:rsidP="009D61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21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3A37CD" w:rsidRDefault="004A212A" w:rsidP="009D61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12A" w:rsidRPr="003A37CD" w:rsidRDefault="004A212A" w:rsidP="009D6127">
            <w:pPr>
              <w:rPr>
                <w:color w:val="000000"/>
                <w:sz w:val="20"/>
                <w:szCs w:val="20"/>
              </w:rPr>
            </w:pP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 xml:space="preserve">МАДОУ  №2 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пищеблока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294 997,00</w:t>
            </w:r>
          </w:p>
        </w:tc>
      </w:tr>
      <w:tr w:rsidR="00540BE8" w:rsidRPr="003A37CD" w:rsidTr="00540BE8">
        <w:trPr>
          <w:gridAfter w:val="2"/>
          <w:wAfter w:w="1660" w:type="dxa"/>
          <w:trHeight w:val="300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37CD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МБДОУ № 3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Замена окон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250 000,00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30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 xml:space="preserve">Веранда (ДОУ </w:t>
            </w:r>
            <w:proofErr w:type="spellStart"/>
            <w:r w:rsidRPr="003A37CD">
              <w:rPr>
                <w:color w:val="000000"/>
                <w:sz w:val="24"/>
                <w:szCs w:val="24"/>
              </w:rPr>
              <w:t>с.Рудянское</w:t>
            </w:r>
            <w:proofErr w:type="spellEnd"/>
            <w:r w:rsidRPr="003A37CD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80 000,00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30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МАДОУ  № 8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системы отопления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862 792,00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 xml:space="preserve">Ремонт кровли (здание </w:t>
            </w:r>
            <w:proofErr w:type="spellStart"/>
            <w:r w:rsidRPr="003A37CD">
              <w:rPr>
                <w:color w:val="000000"/>
                <w:sz w:val="24"/>
                <w:szCs w:val="24"/>
              </w:rPr>
              <w:t>доу</w:t>
            </w:r>
            <w:proofErr w:type="spellEnd"/>
            <w:r w:rsidRPr="003A37CD">
              <w:rPr>
                <w:color w:val="000000"/>
                <w:sz w:val="24"/>
                <w:szCs w:val="24"/>
              </w:rPr>
              <w:t xml:space="preserve"> №41)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3 137 208,00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МБДОУ № 23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полов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800 000,00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пищеблока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905 452,00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МБДОУ № 27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 xml:space="preserve">Отделка </w:t>
            </w:r>
            <w:proofErr w:type="spellStart"/>
            <w:r w:rsidRPr="003A37CD">
              <w:rPr>
                <w:color w:val="000000"/>
                <w:sz w:val="24"/>
                <w:szCs w:val="24"/>
              </w:rPr>
              <w:t>лесничных</w:t>
            </w:r>
            <w:proofErr w:type="spellEnd"/>
            <w:r w:rsidRPr="003A37CD">
              <w:rPr>
                <w:color w:val="000000"/>
                <w:sz w:val="24"/>
                <w:szCs w:val="24"/>
              </w:rPr>
              <w:t xml:space="preserve"> клеток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350 000,00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МАДОУ № 29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 xml:space="preserve">Установка пожарной сигнализации 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190 000,00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МБДОУ №36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пищеблока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700 000,00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43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МАДОУ №38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системы водоснабжения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850 000,00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63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МАДОУ № 39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Проект на ремонт кровли. Замена линолеума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500 000,00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510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МБДОУ №42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Замена унитазов и умывальников.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140 000,00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МАДОУ № 43</w:t>
            </w:r>
          </w:p>
        </w:tc>
        <w:tc>
          <w:tcPr>
            <w:tcW w:w="52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proofErr w:type="spellStart"/>
            <w:r w:rsidRPr="003A37CD">
              <w:rPr>
                <w:color w:val="000000"/>
                <w:sz w:val="24"/>
                <w:szCs w:val="24"/>
              </w:rPr>
              <w:t>Тек.ремонт</w:t>
            </w:r>
            <w:proofErr w:type="spellEnd"/>
            <w:r w:rsidRPr="003A37CD">
              <w:rPr>
                <w:color w:val="000000"/>
                <w:sz w:val="24"/>
                <w:szCs w:val="24"/>
              </w:rPr>
              <w:t xml:space="preserve"> стен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300 000,00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крыши (долг)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188 000,00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A37CD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МАДОУ №44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Замена линолеума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3A37CD"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 xml:space="preserve"> МБДОУ № 45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Ремонт пищеблока. Теневые навесы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355 000,00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Все д</w:t>
            </w:r>
            <w:r w:rsidRPr="003A37CD">
              <w:rPr>
                <w:b/>
                <w:bCs/>
                <w:color w:val="000000"/>
                <w:sz w:val="24"/>
                <w:szCs w:val="24"/>
              </w:rPr>
              <w:t>ошкольные учреждения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Установка системы видеонаблюдения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40BE8" w:rsidRPr="006F105E" w:rsidRDefault="00540BE8" w:rsidP="00540BE8">
            <w:pPr>
              <w:jc w:val="center"/>
              <w:rPr>
                <w:color w:val="000000"/>
                <w:sz w:val="24"/>
                <w:szCs w:val="24"/>
              </w:rPr>
            </w:pPr>
            <w:r w:rsidRPr="00540BE8">
              <w:rPr>
                <w:color w:val="000000"/>
                <w:sz w:val="24"/>
                <w:szCs w:val="24"/>
              </w:rPr>
              <w:t>2 741 164,00</w:t>
            </w:r>
          </w:p>
        </w:tc>
      </w:tr>
      <w:tr w:rsidR="00540BE8" w:rsidRPr="003A37CD" w:rsidTr="00540BE8">
        <w:trPr>
          <w:gridAfter w:val="2"/>
          <w:wAfter w:w="1660" w:type="dxa"/>
          <w:trHeight w:val="315"/>
        </w:trPr>
        <w:tc>
          <w:tcPr>
            <w:tcW w:w="4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rPr>
                <w:color w:val="000000"/>
                <w:sz w:val="22"/>
                <w:szCs w:val="22"/>
              </w:rPr>
            </w:pPr>
            <w:r w:rsidRPr="003A37C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E8" w:rsidRPr="003A37CD" w:rsidRDefault="00540BE8" w:rsidP="00540BE8">
            <w:pPr>
              <w:rPr>
                <w:color w:val="000000"/>
                <w:sz w:val="24"/>
                <w:szCs w:val="24"/>
              </w:rPr>
            </w:pPr>
            <w:r w:rsidRPr="003A37CD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21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BE8" w:rsidRPr="003A37CD" w:rsidRDefault="00540BE8" w:rsidP="00540BE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A37C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BE8" w:rsidRPr="003A37CD" w:rsidRDefault="00540BE8" w:rsidP="00540BE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339C0">
              <w:rPr>
                <w:b/>
                <w:bCs/>
                <w:color w:val="000000"/>
                <w:sz w:val="24"/>
                <w:szCs w:val="24"/>
              </w:rPr>
              <w:t>13 644 613,00</w:t>
            </w:r>
          </w:p>
        </w:tc>
      </w:tr>
      <w:tr w:rsidR="00540BE8" w:rsidRPr="003A37CD" w:rsidTr="00540BE8">
        <w:trPr>
          <w:gridAfter w:val="2"/>
          <w:wAfter w:w="1660" w:type="dxa"/>
          <w:trHeight w:val="300"/>
        </w:trPr>
        <w:tc>
          <w:tcPr>
            <w:tcW w:w="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E8" w:rsidRPr="003A37CD" w:rsidRDefault="00540BE8" w:rsidP="00540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E8" w:rsidRPr="003A37CD" w:rsidRDefault="00540BE8" w:rsidP="00540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2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E8" w:rsidRPr="003A37CD" w:rsidRDefault="00540BE8" w:rsidP="00540BE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E8" w:rsidRPr="003A37CD" w:rsidRDefault="00540BE8" w:rsidP="00540BE8">
            <w:pPr>
              <w:rPr>
                <w:color w:val="000000"/>
                <w:sz w:val="22"/>
                <w:szCs w:val="22"/>
              </w:rPr>
            </w:pPr>
          </w:p>
        </w:tc>
      </w:tr>
      <w:tr w:rsidR="00540BE8" w:rsidRPr="005C45CC" w:rsidTr="00540BE8">
        <w:trPr>
          <w:gridAfter w:val="4"/>
          <w:wAfter w:w="1896" w:type="dxa"/>
          <w:trHeight w:val="315"/>
        </w:trPr>
        <w:tc>
          <w:tcPr>
            <w:tcW w:w="956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BE8" w:rsidRPr="005C45CC" w:rsidRDefault="00540BE8" w:rsidP="00540BE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Ремонтные работы в учреждениях дополнительного образования</w:t>
            </w:r>
            <w:r w:rsidRPr="005C45CC">
              <w:rPr>
                <w:b/>
                <w:bCs/>
                <w:color w:val="000000"/>
                <w:sz w:val="24"/>
                <w:szCs w:val="24"/>
              </w:rPr>
              <w:t xml:space="preserve"> 2016 год</w:t>
            </w:r>
          </w:p>
        </w:tc>
      </w:tr>
      <w:tr w:rsidR="005C45CC" w:rsidRPr="005C45CC" w:rsidTr="00540BE8">
        <w:trPr>
          <w:gridAfter w:val="4"/>
          <w:wAfter w:w="1896" w:type="dxa"/>
          <w:trHeight w:val="300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5CC" w:rsidRPr="005C45CC" w:rsidRDefault="005C45CC" w:rsidP="005C45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5CC" w:rsidRPr="005C45CC" w:rsidRDefault="005C45CC" w:rsidP="005C45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5CC" w:rsidRPr="005C45CC" w:rsidRDefault="005C45CC" w:rsidP="005C45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45CC" w:rsidRPr="005C45CC" w:rsidRDefault="005C45CC" w:rsidP="005C45C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C45CC" w:rsidRPr="005C45CC" w:rsidTr="00540BE8">
        <w:trPr>
          <w:gridAfter w:val="4"/>
          <w:wAfter w:w="1896" w:type="dxa"/>
          <w:trHeight w:val="300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>Образовательное учреждение</w:t>
            </w:r>
          </w:p>
        </w:tc>
        <w:tc>
          <w:tcPr>
            <w:tcW w:w="460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>Наименование мероприятия (к выполнению)</w:t>
            </w:r>
          </w:p>
        </w:tc>
        <w:tc>
          <w:tcPr>
            <w:tcW w:w="18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0"/>
                <w:szCs w:val="20"/>
              </w:rPr>
            </w:pPr>
            <w:r w:rsidRPr="005C45CC">
              <w:rPr>
                <w:color w:val="000000"/>
                <w:sz w:val="20"/>
                <w:szCs w:val="20"/>
              </w:rPr>
              <w:t xml:space="preserve">Сумма, </w:t>
            </w:r>
            <w:proofErr w:type="spellStart"/>
            <w:r w:rsidRPr="005C45CC">
              <w:rPr>
                <w:color w:val="000000"/>
                <w:sz w:val="20"/>
                <w:szCs w:val="20"/>
              </w:rPr>
              <w:t>руб</w:t>
            </w:r>
            <w:proofErr w:type="spellEnd"/>
          </w:p>
        </w:tc>
      </w:tr>
      <w:tr w:rsidR="005C45CC" w:rsidRPr="005C45CC" w:rsidTr="00540BE8">
        <w:trPr>
          <w:gridAfter w:val="4"/>
          <w:wAfter w:w="1896" w:type="dxa"/>
          <w:trHeight w:val="30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0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0"/>
                <w:szCs w:val="20"/>
              </w:rPr>
            </w:pPr>
          </w:p>
        </w:tc>
      </w:tr>
      <w:tr w:rsidR="005C45CC" w:rsidRPr="005C45CC" w:rsidTr="00540BE8">
        <w:trPr>
          <w:gridAfter w:val="4"/>
          <w:wAfter w:w="1896" w:type="dxa"/>
          <w:trHeight w:val="6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C45CC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C45CC">
              <w:rPr>
                <w:b/>
                <w:bCs/>
                <w:color w:val="000000"/>
                <w:sz w:val="24"/>
                <w:szCs w:val="24"/>
              </w:rPr>
              <w:t>ДЮСШ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Сертификация объектов (500000). Установка окон (120000).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620 000,00</w:t>
            </w:r>
          </w:p>
        </w:tc>
      </w:tr>
      <w:tr w:rsidR="005C45CC" w:rsidRPr="005C45CC" w:rsidTr="00540BE8">
        <w:trPr>
          <w:gridAfter w:val="4"/>
          <w:wAfter w:w="1896" w:type="dxa"/>
          <w:trHeight w:val="31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C45CC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70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C45CC">
              <w:rPr>
                <w:b/>
                <w:bCs/>
                <w:color w:val="000000"/>
                <w:sz w:val="24"/>
                <w:szCs w:val="24"/>
              </w:rPr>
              <w:t>ЦДО</w:t>
            </w:r>
          </w:p>
        </w:tc>
        <w:tc>
          <w:tcPr>
            <w:tcW w:w="46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Ремонт актового зала.</w:t>
            </w: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690 500,00</w:t>
            </w:r>
          </w:p>
        </w:tc>
      </w:tr>
      <w:tr w:rsidR="005C45CC" w:rsidRPr="005C45CC" w:rsidTr="00540BE8">
        <w:trPr>
          <w:gridAfter w:val="4"/>
          <w:wAfter w:w="1896" w:type="dxa"/>
          <w:trHeight w:val="49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Ремонт кабинета профориентации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1 000 000,00</w:t>
            </w:r>
          </w:p>
        </w:tc>
      </w:tr>
      <w:tr w:rsidR="005C45CC" w:rsidRPr="005C45CC" w:rsidTr="00540BE8">
        <w:trPr>
          <w:gridAfter w:val="4"/>
          <w:wAfter w:w="1896" w:type="dxa"/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CC" w:rsidRPr="005C45CC" w:rsidRDefault="005C45CC" w:rsidP="005C45CC">
            <w:pPr>
              <w:rPr>
                <w:color w:val="000000"/>
                <w:sz w:val="22"/>
                <w:szCs w:val="22"/>
              </w:rPr>
            </w:pPr>
            <w:r w:rsidRPr="005C45C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70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CC" w:rsidRPr="005C45CC" w:rsidRDefault="005C45CC" w:rsidP="005C45CC">
            <w:pPr>
              <w:rPr>
                <w:color w:val="000000"/>
                <w:sz w:val="24"/>
                <w:szCs w:val="24"/>
              </w:rPr>
            </w:pPr>
            <w:r w:rsidRPr="005C45CC"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45CC" w:rsidRPr="005C45CC" w:rsidRDefault="005C45CC" w:rsidP="005C45C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5C45C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5CC" w:rsidRPr="005C45CC" w:rsidRDefault="005C45CC" w:rsidP="005C45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45CC">
              <w:rPr>
                <w:b/>
                <w:bCs/>
                <w:color w:val="000000"/>
                <w:sz w:val="24"/>
                <w:szCs w:val="24"/>
              </w:rPr>
              <w:t>2 310 500,00</w:t>
            </w:r>
          </w:p>
        </w:tc>
      </w:tr>
    </w:tbl>
    <w:p w:rsidR="000339C0" w:rsidRDefault="000339C0" w:rsidP="00540BE8"/>
    <w:p w:rsidR="008C1976" w:rsidRDefault="008C1976" w:rsidP="00540BE8">
      <w:r>
        <w:t>Начальник Управления образования</w:t>
      </w:r>
      <w:r>
        <w:tab/>
      </w:r>
      <w:r>
        <w:tab/>
      </w:r>
      <w:r>
        <w:tab/>
      </w:r>
      <w:r>
        <w:tab/>
        <w:t>Ю.С.Берсенева</w:t>
      </w:r>
    </w:p>
    <w:p w:rsidR="008C1976" w:rsidRDefault="008C1976" w:rsidP="00540BE8"/>
    <w:sectPr w:rsidR="008C1976" w:rsidSect="00E63D20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C36AD"/>
    <w:multiLevelType w:val="hybridMultilevel"/>
    <w:tmpl w:val="51F0CEB8"/>
    <w:lvl w:ilvl="0" w:tplc="2BE201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BD6C45"/>
    <w:multiLevelType w:val="hybridMultilevel"/>
    <w:tmpl w:val="7D861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15C7"/>
    <w:multiLevelType w:val="hybridMultilevel"/>
    <w:tmpl w:val="7D861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2A"/>
    <w:rsid w:val="000339C0"/>
    <w:rsid w:val="00084797"/>
    <w:rsid w:val="00137F57"/>
    <w:rsid w:val="001E0AFD"/>
    <w:rsid w:val="00224AC5"/>
    <w:rsid w:val="00265D50"/>
    <w:rsid w:val="003F2ED6"/>
    <w:rsid w:val="00413165"/>
    <w:rsid w:val="004A212A"/>
    <w:rsid w:val="00540BE8"/>
    <w:rsid w:val="0056298A"/>
    <w:rsid w:val="00592E90"/>
    <w:rsid w:val="005C45CC"/>
    <w:rsid w:val="008049E1"/>
    <w:rsid w:val="008C1976"/>
    <w:rsid w:val="009137E3"/>
    <w:rsid w:val="00A92894"/>
    <w:rsid w:val="00D45B6C"/>
    <w:rsid w:val="00D77754"/>
    <w:rsid w:val="00DF65EA"/>
    <w:rsid w:val="00E63D20"/>
    <w:rsid w:val="00FB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06BEC-FE49-4FC8-B8D5-C42BC5E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2A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77754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7754"/>
    <w:rPr>
      <w:rFonts w:ascii="Arial" w:hAnsi="Arial"/>
      <w:b/>
      <w:bCs/>
      <w:color w:val="26282F"/>
      <w:sz w:val="24"/>
      <w:szCs w:val="24"/>
    </w:rPr>
  </w:style>
  <w:style w:type="paragraph" w:styleId="a3">
    <w:name w:val="List Paragraph"/>
    <w:basedOn w:val="a"/>
    <w:uiPriority w:val="34"/>
    <w:qFormat/>
    <w:rsid w:val="004A212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user36</dc:creator>
  <cp:lastModifiedBy>user6</cp:lastModifiedBy>
  <cp:revision>6</cp:revision>
  <dcterms:created xsi:type="dcterms:W3CDTF">2016-08-15T05:46:00Z</dcterms:created>
  <dcterms:modified xsi:type="dcterms:W3CDTF">2016-08-15T10:13:00Z</dcterms:modified>
</cp:coreProperties>
</file>